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651F65F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651F65F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651F65F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651F65F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375ACAD8"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Pagal pirkimo dokumentų reikalavimus bei terminus Aukciono metu Dalyvio pasiūlyta ir užfiksuota kaina bei Pirminiame pasiūlyme</w:t>
            </w:r>
            <w:r w:rsidR="0010407F">
              <w:rPr>
                <w:rFonts w:ascii="Arial" w:hAnsi="Arial" w:cs="Arial"/>
                <w:sz w:val="20"/>
                <w:szCs w:val="20"/>
              </w:rPr>
              <w:t xml:space="preserve"> </w:t>
            </w:r>
            <w:r w:rsidRPr="79D1B3BB">
              <w:rPr>
                <w:rFonts w:ascii="Arial" w:hAnsi="Arial" w:cs="Arial"/>
                <w:sz w:val="20"/>
                <w:szCs w:val="20"/>
              </w:rPr>
              <w:t xml:space="preserve">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651F65F9">
        <w:trPr>
          <w:trHeight w:val="301"/>
        </w:trPr>
        <w:tc>
          <w:tcPr>
            <w:tcW w:w="3002" w:type="dxa"/>
          </w:tcPr>
          <w:p w14:paraId="10892F5B" w14:textId="405691AF" w:rsidR="00E247F1" w:rsidRPr="00E247F1" w:rsidRDefault="00E247F1" w:rsidP="00C05877">
            <w:pPr>
              <w:pStyle w:val="Heading2"/>
              <w:numPr>
                <w:ilvl w:val="0"/>
                <w:numId w:val="0"/>
              </w:numPr>
              <w:tabs>
                <w:tab w:val="clear" w:pos="313"/>
                <w:tab w:val="left" w:pos="425"/>
              </w:tabs>
              <w:spacing w:after="120"/>
              <w:contextualSpacing w:val="0"/>
            </w:pPr>
          </w:p>
        </w:tc>
        <w:tc>
          <w:tcPr>
            <w:tcW w:w="6636" w:type="dxa"/>
          </w:tcPr>
          <w:p w14:paraId="79EA76A5" w14:textId="0E3B7D44" w:rsidR="00631535" w:rsidRPr="00925B3A" w:rsidRDefault="00631535" w:rsidP="00762DFD">
            <w:pPr>
              <w:spacing w:after="120"/>
              <w:jc w:val="both"/>
              <w:rPr>
                <w:rFonts w:ascii="Arial" w:hAnsi="Arial" w:cs="Arial"/>
                <w:bCs/>
                <w:sz w:val="20"/>
                <w:szCs w:val="20"/>
              </w:rPr>
            </w:pPr>
          </w:p>
        </w:tc>
      </w:tr>
      <w:tr w:rsidR="00376B06" w14:paraId="4A412AB6" w14:textId="77777777" w:rsidTr="651F65F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651F65F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651F65F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651F65F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651F65F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651F65F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651F65F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7CEBBBDF"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bus pateiktas tiems Dalyviams, kurių</w:t>
            </w:r>
            <w:r w:rsidR="00130E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9256C8">
                  <w:rPr>
                    <w:sz w:val="20"/>
                    <w:szCs w:val="20"/>
                  </w:rPr>
                  <w:t>Pirminiai pasiūlymai</w:t>
                </w:r>
              </w:sdtContent>
            </w:sdt>
            <w:r w:rsidRPr="00C63159">
              <w:rPr>
                <w:color w:val="auto"/>
                <w:sz w:val="20"/>
                <w:szCs w:val="20"/>
              </w:rPr>
              <w:t xml:space="preserve">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77777777"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0129CB0B" w:rsidR="003A062B" w:rsidRPr="00595B04"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w:t>
            </w:r>
            <w:r w:rsidR="004C2339">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9256C8">
                  <w:rPr>
                    <w:rFonts w:ascii="Arial" w:hAnsi="Arial" w:cs="Arial"/>
                    <w:sz w:val="20"/>
                    <w:szCs w:val="20"/>
                  </w:rPr>
                  <w:t>Pirminiame pasiūlyme</w:t>
                </w:r>
              </w:sdtContent>
            </w:sdt>
            <w:r w:rsidRPr="00595B04">
              <w:rPr>
                <w:rFonts w:ascii="Arial" w:hAnsi="Arial" w:cs="Arial"/>
                <w:sz w:val="20"/>
                <w:szCs w:val="20"/>
              </w:rPr>
              <w:t xml:space="preserve"> nurodytai kainai EUR be PVM</w:t>
            </w:r>
            <w:r w:rsidR="00595B04" w:rsidRPr="00595B04">
              <w:rPr>
                <w:rFonts w:ascii="Arial" w:hAnsi="Arial" w:cs="Arial"/>
                <w:sz w:val="20"/>
                <w:szCs w:val="20"/>
              </w:rPr>
              <w:t>.</w:t>
            </w:r>
          </w:p>
        </w:tc>
      </w:tr>
      <w:tr w:rsidR="003A062B" w14:paraId="10D1E7A2" w14:textId="77777777" w:rsidTr="651F65F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58CDE54B"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4232A4B0"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Jei Dalyvis iki prasidedant Aukcionui nepateiks sutikimo jame dalyvauti ir (arba) nesuderins pradinės Aukciono kainos, bus laikoma, kad Dalyvis nesutinka dalyvauti Aukcione ir jo</w:t>
            </w:r>
            <w:r w:rsidR="00EC2834">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97260B">
                  <w:rPr>
                    <w:rFonts w:ascii="Arial" w:hAnsi="Arial" w:cs="Arial"/>
                    <w:sz w:val="20"/>
                    <w:szCs w:val="20"/>
                  </w:rPr>
                  <w:t>Pirminis pasiūlymas</w:t>
                </w:r>
              </w:sdtContent>
            </w:sdt>
            <w:r w:rsidRPr="00481397">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651F65F9">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5ABD0210" w:rsidR="001D7E08" w:rsidRDefault="00B42315" w:rsidP="6C20A26A">
            <w:pPr>
              <w:spacing w:after="120"/>
              <w:jc w:val="both"/>
              <w:rPr>
                <w:rFonts w:ascii="Arial" w:hAnsi="Arial" w:cs="Arial"/>
                <w:sz w:val="20"/>
                <w:szCs w:val="20"/>
              </w:rPr>
            </w:pPr>
            <w:r w:rsidRPr="651F65F9">
              <w:rPr>
                <w:rFonts w:ascii="Arial" w:hAnsi="Arial" w:cs="Arial"/>
                <w:sz w:val="20"/>
                <w:szCs w:val="20"/>
              </w:rPr>
              <w:t xml:space="preserve">Aukciono metu Dalyviai galės pateikti naujas kainos reikšmes. </w:t>
            </w:r>
            <w:r w:rsidRPr="00A21389">
              <w:rPr>
                <w:rFonts w:ascii="Arial" w:hAnsi="Arial" w:cs="Arial"/>
                <w:b/>
                <w:bCs/>
                <w:sz w:val="20"/>
                <w:szCs w:val="20"/>
              </w:rPr>
              <w:t xml:space="preserve">Minimalus Dalyvio teikiamos kainos skirtumas nuo geriausios Aukciono metu galiojančios kainos turės būti ne mažiau kaip </w:t>
            </w:r>
            <w:r w:rsidR="1B906A3E" w:rsidRPr="00A21389">
              <w:rPr>
                <w:rFonts w:ascii="Arial" w:eastAsia="Arial" w:hAnsi="Arial" w:cs="Arial"/>
                <w:b/>
                <w:bCs/>
                <w:sz w:val="20"/>
                <w:szCs w:val="20"/>
              </w:rPr>
              <w:t>1000,00</w:t>
            </w:r>
            <w:r w:rsidRPr="00A21389">
              <w:rPr>
                <w:rFonts w:ascii="Arial" w:hAnsi="Arial" w:cs="Arial"/>
                <w:b/>
                <w:bCs/>
                <w:sz w:val="20"/>
                <w:szCs w:val="20"/>
              </w:rPr>
              <w:t xml:space="preserve"> EUR be PVM.</w:t>
            </w:r>
            <w:r w:rsidRPr="651F65F9">
              <w:rPr>
                <w:rFonts w:ascii="Arial" w:hAnsi="Arial" w:cs="Arial"/>
                <w:sz w:val="20"/>
                <w:szCs w:val="20"/>
              </w:rPr>
              <w:t xml:space="preserve"> Aukciono metu Dalyviai naujas kainas pateikia absoliučia reikšme.</w:t>
            </w:r>
          </w:p>
          <w:p w14:paraId="2CAB8C25" w14:textId="117EFE96" w:rsidR="00F83DF4" w:rsidRDefault="00F83DF4" w:rsidP="00137D20">
            <w:pPr>
              <w:spacing w:after="120"/>
              <w:jc w:val="both"/>
              <w:rPr>
                <w:rFonts w:ascii="Arial" w:hAnsi="Arial" w:cs="Arial"/>
                <w:sz w:val="20"/>
                <w:szCs w:val="20"/>
              </w:rPr>
            </w:pPr>
            <w:r w:rsidRPr="00F83DF4">
              <w:rPr>
                <w:rFonts w:ascii="Arial" w:hAnsi="Arial" w:cs="Arial"/>
                <w:sz w:val="20"/>
                <w:szCs w:val="20"/>
              </w:rPr>
              <w:t>Dalyvio, pateikusio Pirminį pasiūlymą</w:t>
            </w:r>
            <w:r w:rsidR="0009456C">
              <w:rPr>
                <w:rFonts w:ascii="Arial" w:hAnsi="Arial" w:cs="Arial"/>
                <w:sz w:val="20"/>
                <w:szCs w:val="20"/>
              </w:rPr>
              <w:t xml:space="preserve"> </w:t>
            </w:r>
            <w:r w:rsidRPr="00F83DF4">
              <w:rPr>
                <w:rFonts w:ascii="Arial" w:hAnsi="Arial" w:cs="Arial"/>
                <w:sz w:val="20"/>
                <w:szCs w:val="20"/>
              </w:rPr>
              <w:t>ir CVP IS priemonėmis pateikusio sutikimą dalyvauti Aukcione, tačiau Aukciono metu nepasiūliusio naujų kainos reikšmių, Pirminis pasiūlymas</w:t>
            </w:r>
            <w:r w:rsidR="0005312B">
              <w:rPr>
                <w:rFonts w:ascii="Arial" w:hAnsi="Arial" w:cs="Arial"/>
                <w:sz w:val="20"/>
                <w:szCs w:val="20"/>
              </w:rPr>
              <w:t xml:space="preserve"> </w:t>
            </w:r>
            <w:r w:rsidRPr="00F83DF4">
              <w:rPr>
                <w:rFonts w:ascii="Arial" w:hAnsi="Arial" w:cs="Arial"/>
                <w:sz w:val="20"/>
                <w:szCs w:val="20"/>
              </w:rPr>
              <w:t>bus vertinamas kaip Galutinis pasiūlymas</w:t>
            </w:r>
            <w:r w:rsidR="003702D5">
              <w:rPr>
                <w:rFonts w:ascii="Arial" w:hAnsi="Arial" w:cs="Arial"/>
                <w:sz w:val="20"/>
                <w:szCs w:val="20"/>
              </w:rPr>
              <w:t>.</w:t>
            </w:r>
          </w:p>
          <w:p w14:paraId="36404A4D" w14:textId="359FCFAA" w:rsidR="00C02DDD" w:rsidRPr="00B42315" w:rsidRDefault="00C02DDD" w:rsidP="00137D20">
            <w:pPr>
              <w:spacing w:after="120"/>
              <w:jc w:val="both"/>
              <w:rPr>
                <w:rFonts w:ascii="Arial" w:hAnsi="Arial" w:cs="Arial"/>
                <w:sz w:val="20"/>
                <w:szCs w:val="20"/>
              </w:rPr>
            </w:pPr>
          </w:p>
        </w:tc>
      </w:tr>
      <w:tr w:rsidR="00B42315" w14:paraId="6A4631CB" w14:textId="77777777" w:rsidTr="651F65F9">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D827F9" w14:paraId="6192C536" w14:textId="77777777" w:rsidTr="651F65F9">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792F2532" w:rsidR="0031599B" w:rsidRDefault="56AA57E2" w:rsidP="0055220F">
            <w:pPr>
              <w:pStyle w:val="ListParagraph"/>
              <w:tabs>
                <w:tab w:val="left" w:pos="567"/>
              </w:tabs>
              <w:spacing w:after="120"/>
              <w:ind w:left="0"/>
              <w:contextualSpacing w:val="0"/>
              <w:jc w:val="both"/>
              <w:rPr>
                <w:rFonts w:ascii="Arial" w:hAnsi="Arial" w:cs="Arial"/>
                <w:sz w:val="20"/>
                <w:szCs w:val="20"/>
              </w:rPr>
            </w:pPr>
            <w:r w:rsidRPr="4D4AEF4B">
              <w:rPr>
                <w:rFonts w:ascii="Arial" w:hAnsi="Arial" w:cs="Arial"/>
                <w:sz w:val="20"/>
                <w:szCs w:val="20"/>
              </w:rPr>
              <w:t xml:space="preserve">Pasibaigus Aukcionui, visi Dalyviai per Pirkimo vykdytojo nustatytą terminą privalės pateikti Pirkimo vykdytojui </w:t>
            </w:r>
            <w:r w:rsidR="002E6AB8">
              <w:rPr>
                <w:rFonts w:ascii="Arial" w:hAnsi="Arial" w:cs="Arial"/>
                <w:sz w:val="20"/>
                <w:szCs w:val="20"/>
              </w:rPr>
              <w:t xml:space="preserve">Galutinį </w:t>
            </w:r>
            <w:r w:rsidR="00DD5A83">
              <w:rPr>
                <w:rFonts w:ascii="Arial" w:hAnsi="Arial" w:cs="Arial"/>
                <w:sz w:val="20"/>
                <w:szCs w:val="20"/>
              </w:rPr>
              <w:t>pasiūlymą</w:t>
            </w:r>
            <w:r w:rsidRPr="4D4AEF4B">
              <w:rPr>
                <w:rFonts w:ascii="Arial" w:hAnsi="Arial" w:cs="Arial"/>
                <w:sz w:val="20"/>
                <w:szCs w:val="20"/>
              </w:rPr>
              <w:t>, kuri</w:t>
            </w:r>
            <w:r w:rsidR="00DD5A83">
              <w:rPr>
                <w:rFonts w:ascii="Arial" w:hAnsi="Arial" w:cs="Arial"/>
                <w:sz w:val="20"/>
                <w:szCs w:val="20"/>
              </w:rPr>
              <w:t>ame</w:t>
            </w:r>
            <w:r w:rsidRPr="4D4AEF4B">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4D4AEF4B">
              <w:rPr>
                <w:rFonts w:ascii="Arial" w:hAnsi="Arial" w:cs="Arial"/>
                <w:sz w:val="20"/>
                <w:szCs w:val="20"/>
              </w:rPr>
              <w:t>.</w:t>
            </w:r>
            <w:r w:rsidR="42592C21" w:rsidRPr="4D4AEF4B">
              <w:rPr>
                <w:rFonts w:ascii="Arial" w:hAnsi="Arial" w:cs="Arial"/>
                <w:sz w:val="20"/>
                <w:szCs w:val="20"/>
              </w:rPr>
              <w:t xml:space="preserve"> Šis pasiūlymas bus laikomas Galutiniu pasiūlymu.</w:t>
            </w:r>
          </w:p>
          <w:p w14:paraId="660AA756" w14:textId="4922FA03" w:rsidR="0031599B" w:rsidRDefault="0031599B" w:rsidP="0055220F">
            <w:pPr>
              <w:pStyle w:val="ListParagraph"/>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nepateikia</w:t>
            </w:r>
            <w:r w:rsidR="00CB570A" w:rsidRPr="003A67C0">
              <w:rPr>
                <w:rFonts w:ascii="Arial" w:hAnsi="Arial" w:cs="Arial"/>
                <w:sz w:val="20"/>
                <w:szCs w:val="20"/>
              </w:rPr>
              <w:t xml:space="preserve"> aukščiau</w:t>
            </w:r>
            <w:r w:rsidRPr="003A67C0">
              <w:rPr>
                <w:rFonts w:ascii="Arial" w:hAnsi="Arial" w:cs="Arial"/>
                <w:sz w:val="20"/>
                <w:szCs w:val="20"/>
              </w:rPr>
              <w:t xml:space="preserve"> </w:t>
            </w:r>
            <w:r w:rsidRPr="0031599B">
              <w:rPr>
                <w:rFonts w:ascii="Arial" w:hAnsi="Arial" w:cs="Arial"/>
                <w:sz w:val="20"/>
                <w:szCs w:val="20"/>
              </w:rPr>
              <w:t>nurodytų dokumentų ir duomenų, Dalyvio pasiūlymas bus atmetamas.</w:t>
            </w:r>
          </w:p>
          <w:p w14:paraId="620E81B4" w14:textId="45D13365" w:rsidR="001322E2" w:rsidRPr="00D827F9" w:rsidRDefault="00C74374" w:rsidP="0055220F">
            <w:pPr>
              <w:pStyle w:val="ListParagraph"/>
              <w:tabs>
                <w:tab w:val="left" w:pos="567"/>
              </w:tabs>
              <w:spacing w:after="120"/>
              <w:ind w:left="0"/>
              <w:contextualSpacing w:val="0"/>
              <w:jc w:val="both"/>
              <w:rPr>
                <w:rFonts w:ascii="Arial" w:hAnsi="Arial" w:cs="Arial"/>
                <w:color w:val="FF0000"/>
                <w:sz w:val="20"/>
                <w:szCs w:val="20"/>
                <w:highlight w:val="yellow"/>
              </w:rPr>
            </w:pPr>
            <w:r w:rsidRPr="00C74374">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r>
              <w:rPr>
                <w:rFonts w:ascii="Arial" w:hAnsi="Arial" w:cs="Arial"/>
                <w:sz w:val="20"/>
                <w:szCs w:val="20"/>
              </w:rPr>
              <w:t>.</w:t>
            </w:r>
          </w:p>
        </w:tc>
      </w:tr>
      <w:tr w:rsidR="000D76B2" w14:paraId="19852A1C" w14:textId="77777777" w:rsidTr="651F65F9">
        <w:trPr>
          <w:trHeight w:val="301"/>
        </w:trPr>
        <w:tc>
          <w:tcPr>
            <w:tcW w:w="3002" w:type="dxa"/>
          </w:tcPr>
          <w:p w14:paraId="5905B5E3" w14:textId="77777777" w:rsidR="000D76B2" w:rsidRDefault="000D76B2" w:rsidP="00654B71">
            <w:pPr>
              <w:pStyle w:val="Heading2"/>
              <w:numPr>
                <w:ilvl w:val="0"/>
                <w:numId w:val="0"/>
              </w:numPr>
              <w:tabs>
                <w:tab w:val="clear" w:pos="313"/>
                <w:tab w:val="left" w:pos="454"/>
              </w:tabs>
              <w:spacing w:after="120"/>
              <w:contextualSpacing w:val="0"/>
            </w:pPr>
          </w:p>
        </w:tc>
        <w:tc>
          <w:tcPr>
            <w:tcW w:w="6636" w:type="dxa"/>
          </w:tcPr>
          <w:p w14:paraId="4B1FAEE3" w14:textId="77777777" w:rsidR="000D76B2" w:rsidRPr="4D4AEF4B" w:rsidRDefault="000D76B2" w:rsidP="0055220F">
            <w:pPr>
              <w:pStyle w:val="ListParagraph"/>
              <w:tabs>
                <w:tab w:val="left" w:pos="567"/>
              </w:tabs>
              <w:spacing w:after="120"/>
              <w:ind w:left="0"/>
              <w:contextualSpacing w:val="0"/>
              <w:jc w:val="both"/>
              <w:rPr>
                <w:rFonts w:ascii="Arial" w:hAnsi="Arial" w:cs="Arial"/>
                <w:sz w:val="20"/>
                <w:szCs w:val="20"/>
              </w:rPr>
            </w:pPr>
          </w:p>
        </w:tc>
      </w:tr>
      <w:tr w:rsidR="005B1159" w14:paraId="4044CAAE" w14:textId="77777777" w:rsidTr="651F65F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t>Aukciono nevykdymas</w:t>
            </w:r>
          </w:p>
        </w:tc>
        <w:tc>
          <w:tcPr>
            <w:tcW w:w="6636" w:type="dxa"/>
          </w:tcPr>
          <w:p w14:paraId="31D48025" w14:textId="3A80D2EE"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654B71">
                  <w:rPr>
                    <w:sz w:val="20"/>
                    <w:szCs w:val="20"/>
                  </w:rPr>
                  <w:t>Pirminį pasiūlymą</w:t>
                </w:r>
              </w:sdtContent>
            </w:sdt>
            <w:r w:rsidRPr="4ADE78AF">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654B71">
                  <w:rPr>
                    <w:sz w:val="20"/>
                    <w:szCs w:val="20"/>
                  </w:rPr>
                  <w:t>Pirminius pasiūlymus</w:t>
                </w:r>
              </w:sdtContent>
            </w:sdt>
            <w:r w:rsidRPr="4ADE78AF">
              <w:rPr>
                <w:sz w:val="20"/>
                <w:szCs w:val="20"/>
              </w:rPr>
              <w:t xml:space="preserve">, neatmestas liks tik </w:t>
            </w:r>
            <w:r w:rsidRPr="4ADE78AF">
              <w:rPr>
                <w:sz w:val="20"/>
                <w:szCs w:val="20"/>
              </w:rPr>
              <w:lastRenderedPageBreak/>
              <w:t xml:space="preserve">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654B71">
                  <w:rPr>
                    <w:sz w:val="20"/>
                    <w:szCs w:val="20"/>
                  </w:rPr>
                  <w:t>Pirminis pasiūlymas</w:t>
                </w:r>
              </w:sdtContent>
            </w:sdt>
            <w:r w:rsidRPr="4ADE78AF">
              <w:rPr>
                <w:sz w:val="20"/>
                <w:szCs w:val="20"/>
              </w:rPr>
              <w:t xml:space="preserve">. Tokiu atveju, </w:t>
            </w:r>
            <w:r w:rsidR="00EF789D">
              <w:rPr>
                <w:sz w:val="20"/>
                <w:szCs w:val="20"/>
              </w:rPr>
              <w:t>D</w:t>
            </w:r>
            <w:r w:rsidR="004F05BD" w:rsidRPr="4ADE78AF">
              <w:rPr>
                <w:sz w:val="20"/>
                <w:szCs w:val="20"/>
              </w:rPr>
              <w:t>alyvis bus kviečiamas pateikti Galutinį pasiūlymą</w:t>
            </w:r>
            <w:r w:rsidR="00582AC5">
              <w:rPr>
                <w:sz w:val="20"/>
                <w:szCs w:val="20"/>
              </w:rPr>
              <w:t xml:space="preserve"> </w:t>
            </w:r>
          </w:p>
        </w:tc>
      </w:tr>
      <w:tr w:rsidR="00631535" w14:paraId="0D262ADB" w14:textId="77777777" w:rsidTr="651F65F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lastRenderedPageBreak/>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651F65F9">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651F65F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651F65F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651F65F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F2C8C" w14:textId="77777777" w:rsidR="00EC07EE" w:rsidRDefault="00EC07EE" w:rsidP="001C65C9">
      <w:pPr>
        <w:spacing w:after="0" w:line="240" w:lineRule="auto"/>
      </w:pPr>
      <w:r>
        <w:separator/>
      </w:r>
    </w:p>
  </w:endnote>
  <w:endnote w:type="continuationSeparator" w:id="0">
    <w:p w14:paraId="742292D8" w14:textId="77777777" w:rsidR="00EC07EE" w:rsidRDefault="00EC07EE" w:rsidP="001C65C9">
      <w:pPr>
        <w:spacing w:after="0" w:line="240" w:lineRule="auto"/>
      </w:pPr>
      <w:r>
        <w:continuationSeparator/>
      </w:r>
    </w:p>
  </w:endnote>
  <w:endnote w:type="continuationNotice" w:id="1">
    <w:p w14:paraId="5A9E138E" w14:textId="77777777" w:rsidR="00EC07EE" w:rsidRDefault="00EC0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7667A" w14:textId="77777777" w:rsidR="00EC07EE" w:rsidRDefault="00EC07EE" w:rsidP="001C65C9">
      <w:pPr>
        <w:spacing w:after="0" w:line="240" w:lineRule="auto"/>
      </w:pPr>
      <w:r>
        <w:separator/>
      </w:r>
    </w:p>
  </w:footnote>
  <w:footnote w:type="continuationSeparator" w:id="0">
    <w:p w14:paraId="35EE1AEE" w14:textId="77777777" w:rsidR="00EC07EE" w:rsidRDefault="00EC07EE" w:rsidP="001C65C9">
      <w:pPr>
        <w:spacing w:after="0" w:line="240" w:lineRule="auto"/>
      </w:pPr>
      <w:r>
        <w:continuationSeparator/>
      </w:r>
    </w:p>
  </w:footnote>
  <w:footnote w:type="continuationNotice" w:id="1">
    <w:p w14:paraId="328C66A7" w14:textId="77777777" w:rsidR="00EC07EE" w:rsidRDefault="00EC07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71562"/>
    <w:rsid w:val="000717DE"/>
    <w:rsid w:val="0007336C"/>
    <w:rsid w:val="000742BE"/>
    <w:rsid w:val="00074417"/>
    <w:rsid w:val="00076A4D"/>
    <w:rsid w:val="000777A8"/>
    <w:rsid w:val="000805B9"/>
    <w:rsid w:val="0008192E"/>
    <w:rsid w:val="00084596"/>
    <w:rsid w:val="000858A0"/>
    <w:rsid w:val="00086204"/>
    <w:rsid w:val="00086F15"/>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BBA"/>
    <w:rsid w:val="00140D53"/>
    <w:rsid w:val="00141828"/>
    <w:rsid w:val="00143933"/>
    <w:rsid w:val="001469D3"/>
    <w:rsid w:val="0014792E"/>
    <w:rsid w:val="00147B1D"/>
    <w:rsid w:val="001519A0"/>
    <w:rsid w:val="001607F7"/>
    <w:rsid w:val="0016734C"/>
    <w:rsid w:val="00170E6C"/>
    <w:rsid w:val="0018348B"/>
    <w:rsid w:val="00183893"/>
    <w:rsid w:val="00185305"/>
    <w:rsid w:val="0018737F"/>
    <w:rsid w:val="00191CDA"/>
    <w:rsid w:val="00193755"/>
    <w:rsid w:val="00194339"/>
    <w:rsid w:val="00195D4B"/>
    <w:rsid w:val="0019615E"/>
    <w:rsid w:val="001978AC"/>
    <w:rsid w:val="001A3235"/>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C0FAB"/>
    <w:rsid w:val="002C2073"/>
    <w:rsid w:val="002C287A"/>
    <w:rsid w:val="002C2B8A"/>
    <w:rsid w:val="002C2FDF"/>
    <w:rsid w:val="002C3039"/>
    <w:rsid w:val="002C40CB"/>
    <w:rsid w:val="002D0D2E"/>
    <w:rsid w:val="002D189F"/>
    <w:rsid w:val="002D42F4"/>
    <w:rsid w:val="002D4714"/>
    <w:rsid w:val="002D4ECA"/>
    <w:rsid w:val="002D5946"/>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2619"/>
    <w:rsid w:val="003E08BD"/>
    <w:rsid w:val="003E1E0E"/>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6433"/>
    <w:rsid w:val="004A7881"/>
    <w:rsid w:val="004B1859"/>
    <w:rsid w:val="004B258A"/>
    <w:rsid w:val="004B497C"/>
    <w:rsid w:val="004B4E63"/>
    <w:rsid w:val="004C08A7"/>
    <w:rsid w:val="004C0F4B"/>
    <w:rsid w:val="004C10E5"/>
    <w:rsid w:val="004C233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22F6"/>
    <w:rsid w:val="00533B82"/>
    <w:rsid w:val="0053493B"/>
    <w:rsid w:val="00535F4A"/>
    <w:rsid w:val="00536293"/>
    <w:rsid w:val="00536FFE"/>
    <w:rsid w:val="0054034D"/>
    <w:rsid w:val="00543025"/>
    <w:rsid w:val="00545B81"/>
    <w:rsid w:val="005469D7"/>
    <w:rsid w:val="00547D63"/>
    <w:rsid w:val="00550AC7"/>
    <w:rsid w:val="00551536"/>
    <w:rsid w:val="00552028"/>
    <w:rsid w:val="0055220F"/>
    <w:rsid w:val="00552705"/>
    <w:rsid w:val="00553ED9"/>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370CB"/>
    <w:rsid w:val="00640D5E"/>
    <w:rsid w:val="00640E4B"/>
    <w:rsid w:val="00642FC0"/>
    <w:rsid w:val="00643A02"/>
    <w:rsid w:val="00647519"/>
    <w:rsid w:val="00647F0D"/>
    <w:rsid w:val="00652FF8"/>
    <w:rsid w:val="00654B71"/>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6260"/>
    <w:rsid w:val="006D0070"/>
    <w:rsid w:val="006D05B1"/>
    <w:rsid w:val="006D0C22"/>
    <w:rsid w:val="006D1111"/>
    <w:rsid w:val="006D3B39"/>
    <w:rsid w:val="006D3D8D"/>
    <w:rsid w:val="006E0817"/>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AA"/>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8026A"/>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5B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FA2"/>
    <w:rsid w:val="0091397D"/>
    <w:rsid w:val="0091499F"/>
    <w:rsid w:val="0091522D"/>
    <w:rsid w:val="00915ACF"/>
    <w:rsid w:val="009171CE"/>
    <w:rsid w:val="009256C8"/>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7260B"/>
    <w:rsid w:val="00973B87"/>
    <w:rsid w:val="009743E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0061"/>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1389"/>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2F05"/>
    <w:rsid w:val="00B16DB1"/>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286"/>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1C0"/>
    <w:rsid w:val="00D87E33"/>
    <w:rsid w:val="00D93359"/>
    <w:rsid w:val="00D94914"/>
    <w:rsid w:val="00D96502"/>
    <w:rsid w:val="00DA2EE9"/>
    <w:rsid w:val="00DA6E04"/>
    <w:rsid w:val="00DB2B9A"/>
    <w:rsid w:val="00DB31B3"/>
    <w:rsid w:val="00DB63BE"/>
    <w:rsid w:val="00DB6DA8"/>
    <w:rsid w:val="00DC1228"/>
    <w:rsid w:val="00DC3069"/>
    <w:rsid w:val="00DC499F"/>
    <w:rsid w:val="00DC4D8E"/>
    <w:rsid w:val="00DC586B"/>
    <w:rsid w:val="00DC60D5"/>
    <w:rsid w:val="00DD1CB9"/>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4369"/>
    <w:rsid w:val="00E85965"/>
    <w:rsid w:val="00E8695F"/>
    <w:rsid w:val="00E8745F"/>
    <w:rsid w:val="00E92724"/>
    <w:rsid w:val="00E9293E"/>
    <w:rsid w:val="00E95596"/>
    <w:rsid w:val="00E95DD3"/>
    <w:rsid w:val="00E96D5B"/>
    <w:rsid w:val="00E97FCC"/>
    <w:rsid w:val="00EA1DD2"/>
    <w:rsid w:val="00EA3467"/>
    <w:rsid w:val="00EA4971"/>
    <w:rsid w:val="00EB6B2C"/>
    <w:rsid w:val="00EB7023"/>
    <w:rsid w:val="00EC07EE"/>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86ECE"/>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B906A3E"/>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51F65F9"/>
    <w:rsid w:val="6987A413"/>
    <w:rsid w:val="6B890C2B"/>
    <w:rsid w:val="6C20A26A"/>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PlaceholderText"/>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PlaceholderText"/>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PlaceholderText"/>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PlaceholderText"/>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PlaceholderText"/>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272B0B"/>
    <w:rsid w:val="00402C38"/>
    <w:rsid w:val="00495643"/>
    <w:rsid w:val="004D0312"/>
    <w:rsid w:val="005322F6"/>
    <w:rsid w:val="00674B84"/>
    <w:rsid w:val="006A6B47"/>
    <w:rsid w:val="007235E0"/>
    <w:rsid w:val="00733CAA"/>
    <w:rsid w:val="0083004A"/>
    <w:rsid w:val="009A7C2D"/>
    <w:rsid w:val="009B3689"/>
    <w:rsid w:val="009D0061"/>
    <w:rsid w:val="00B831BA"/>
    <w:rsid w:val="00BB426B"/>
    <w:rsid w:val="00BF09B1"/>
    <w:rsid w:val="00C23F8F"/>
    <w:rsid w:val="00CA7CEE"/>
    <w:rsid w:val="00E2043B"/>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7490A-815A-4CDE-A5B6-D2E777DAE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3818</Words>
  <Characters>2177</Characters>
  <Application>Microsoft Office Word</Application>
  <DocSecurity>0</DocSecurity>
  <Lines>18</Lines>
  <Paragraphs>11</Paragraphs>
  <ScaleCrop>false</ScaleCrop>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81</cp:revision>
  <dcterms:created xsi:type="dcterms:W3CDTF">2025-08-25T13:28:00Z</dcterms:created>
  <dcterms:modified xsi:type="dcterms:W3CDTF">2026-06-11T07:12:00Z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